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4C5DB" w14:textId="77777777" w:rsidR="005E53B6" w:rsidRDefault="005E53B6" w:rsidP="00823060">
      <w:pPr>
        <w:spacing w:line="240" w:lineRule="auto"/>
        <w:contextualSpacing/>
        <w:rPr>
          <w:b/>
          <w:bCs/>
          <w:sz w:val="28"/>
          <w:szCs w:val="28"/>
        </w:rPr>
      </w:pPr>
    </w:p>
    <w:p w14:paraId="4527241F" w14:textId="77777777" w:rsidR="00FA4C6C" w:rsidRDefault="00FA4C6C" w:rsidP="00823060">
      <w:pPr>
        <w:spacing w:line="240" w:lineRule="auto"/>
        <w:contextualSpacing/>
        <w:rPr>
          <w:b/>
          <w:bCs/>
          <w:sz w:val="28"/>
          <w:szCs w:val="28"/>
        </w:rPr>
      </w:pPr>
    </w:p>
    <w:p w14:paraId="09A190A2" w14:textId="77777777" w:rsidR="00153BD2" w:rsidRPr="00153BD2" w:rsidRDefault="00B87234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Presseaussendung </w:t>
      </w:r>
    </w:p>
    <w:p w14:paraId="16364263" w14:textId="77777777" w:rsidR="00153BD2" w:rsidRDefault="00205AAF" w:rsidP="00153BD2">
      <w:pPr>
        <w:spacing w:line="240" w:lineRule="auto"/>
        <w:contextualSpacing/>
        <w:jc w:val="right"/>
      </w:pPr>
      <w:r>
        <w:t xml:space="preserve">Tirol / </w:t>
      </w:r>
      <w:r w:rsidR="002137C9">
        <w:t xml:space="preserve">Tourismus / </w:t>
      </w:r>
      <w:r w:rsidR="00067ACC">
        <w:t>Gastronomie / Ausb</w:t>
      </w:r>
      <w:r w:rsidR="002137C9">
        <w:t xml:space="preserve">ildung </w:t>
      </w:r>
      <w:r w:rsidR="00EF6259">
        <w:t>/ Sicherheit</w:t>
      </w:r>
    </w:p>
    <w:p w14:paraId="3A9D97E6" w14:textId="77777777" w:rsidR="00153BD2" w:rsidRDefault="00153BD2" w:rsidP="00153BD2">
      <w:pPr>
        <w:spacing w:line="240" w:lineRule="auto"/>
        <w:contextualSpacing/>
      </w:pPr>
    </w:p>
    <w:p w14:paraId="4AD9146B" w14:textId="77777777" w:rsidR="00153BD2" w:rsidRDefault="00153BD2" w:rsidP="00153BD2">
      <w:pPr>
        <w:spacing w:line="240" w:lineRule="auto"/>
        <w:contextualSpacing/>
        <w:jc w:val="right"/>
      </w:pPr>
      <w:r>
        <w:t xml:space="preserve">Innsbruck, </w:t>
      </w:r>
      <w:r w:rsidR="00EF6259">
        <w:t>13.11.2020</w:t>
      </w:r>
    </w:p>
    <w:p w14:paraId="04F119C0" w14:textId="77777777" w:rsidR="00FA4C6C" w:rsidRDefault="00FA4C6C" w:rsidP="00153BD2">
      <w:pPr>
        <w:spacing w:line="240" w:lineRule="auto"/>
        <w:ind w:right="1701"/>
        <w:contextualSpacing/>
        <w:jc w:val="both"/>
      </w:pPr>
    </w:p>
    <w:p w14:paraId="30759C2A" w14:textId="77777777" w:rsidR="00153BD2" w:rsidRPr="00D473F5" w:rsidRDefault="00EF6259" w:rsidP="00153BD2">
      <w:pPr>
        <w:spacing w:line="240" w:lineRule="auto"/>
        <w:ind w:right="1701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Unter dem Dach der großflächigen „Safe Service Tirol“-Initiative: </w:t>
      </w:r>
    </w:p>
    <w:p w14:paraId="2AF4C0B0" w14:textId="77777777" w:rsidR="00153BD2" w:rsidRPr="00D473F5" w:rsidRDefault="00153BD2" w:rsidP="00153BD2">
      <w:pPr>
        <w:spacing w:line="240" w:lineRule="auto"/>
        <w:ind w:right="1701"/>
        <w:contextualSpacing/>
        <w:jc w:val="both"/>
      </w:pPr>
    </w:p>
    <w:p w14:paraId="0A90FA14" w14:textId="77777777" w:rsidR="00DD75FE" w:rsidRDefault="00EF6259" w:rsidP="00D473F5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MCI und </w:t>
      </w:r>
      <w:proofErr w:type="spellStart"/>
      <w:proofErr w:type="gramStart"/>
      <w:r>
        <w:rPr>
          <w:b/>
          <w:bCs/>
          <w:sz w:val="32"/>
          <w:szCs w:val="32"/>
        </w:rPr>
        <w:t>duftner.digital</w:t>
      </w:r>
      <w:proofErr w:type="spellEnd"/>
      <w:proofErr w:type="gramEnd"/>
      <w:r>
        <w:rPr>
          <w:b/>
          <w:bCs/>
          <w:sz w:val="32"/>
          <w:szCs w:val="32"/>
        </w:rPr>
        <w:t xml:space="preserve"> </w:t>
      </w:r>
      <w:r w:rsidR="00DD75FE">
        <w:rPr>
          <w:b/>
          <w:bCs/>
          <w:sz w:val="32"/>
          <w:szCs w:val="32"/>
        </w:rPr>
        <w:t xml:space="preserve">bieten qualitätsvolle </w:t>
      </w:r>
    </w:p>
    <w:p w14:paraId="76D69872" w14:textId="77777777" w:rsidR="00153BD2" w:rsidRPr="00D473F5" w:rsidRDefault="00DD75FE" w:rsidP="00D473F5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Covid-19-Beauftragten-Ausbilung für Betriebe</w:t>
      </w:r>
    </w:p>
    <w:p w14:paraId="21A33CAF" w14:textId="77777777" w:rsidR="00153BD2" w:rsidRPr="00D473F5" w:rsidRDefault="00153BD2" w:rsidP="00153BD2">
      <w:pPr>
        <w:spacing w:line="240" w:lineRule="auto"/>
        <w:ind w:right="1701"/>
        <w:contextualSpacing/>
        <w:jc w:val="both"/>
        <w:rPr>
          <w:sz w:val="32"/>
          <w:szCs w:val="32"/>
        </w:rPr>
      </w:pPr>
    </w:p>
    <w:p w14:paraId="0E5BD560" w14:textId="77777777" w:rsidR="00D24017" w:rsidRDefault="00067ACC" w:rsidP="00461538">
      <w:pP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>Seit dem Erlass vom 22.10.2020 ist klar: Ga</w:t>
      </w:r>
      <w:r w:rsidR="00B64947">
        <w:rPr>
          <w:b/>
          <w:bCs/>
        </w:rPr>
        <w:t xml:space="preserve">stronomiebetriebe mit 50 oder mehr Sitzplätzen müssen </w:t>
      </w:r>
      <w:r w:rsidR="001562BD">
        <w:rPr>
          <w:b/>
          <w:bCs/>
        </w:rPr>
        <w:t xml:space="preserve">eine Covid-19-beauftragte Person bestellen und ein Präventionskonzept erarbeiten. </w:t>
      </w:r>
      <w:r w:rsidR="001562BD" w:rsidRPr="005E5107">
        <w:rPr>
          <w:b/>
          <w:bCs/>
        </w:rPr>
        <w:t xml:space="preserve">Das </w:t>
      </w:r>
      <w:r w:rsidR="002832D6" w:rsidRPr="005E5107">
        <w:rPr>
          <w:b/>
          <w:bCs/>
        </w:rPr>
        <w:t>MCI | Die Unternehmerische Hochschule®</w:t>
      </w:r>
      <w:r w:rsidR="001562BD" w:rsidRPr="005E5107">
        <w:rPr>
          <w:b/>
          <w:bCs/>
        </w:rPr>
        <w:t xml:space="preserve"> </w:t>
      </w:r>
      <w:r w:rsidR="001562BD">
        <w:rPr>
          <w:b/>
          <w:bCs/>
        </w:rPr>
        <w:t xml:space="preserve">und das Digitalisierungsunternehmen </w:t>
      </w:r>
      <w:proofErr w:type="spellStart"/>
      <w:proofErr w:type="gramStart"/>
      <w:r w:rsidR="001562BD">
        <w:rPr>
          <w:b/>
          <w:bCs/>
        </w:rPr>
        <w:t>duftner.digital</w:t>
      </w:r>
      <w:proofErr w:type="spellEnd"/>
      <w:proofErr w:type="gramEnd"/>
      <w:r w:rsidR="001562BD">
        <w:rPr>
          <w:b/>
          <w:bCs/>
        </w:rPr>
        <w:t xml:space="preserve"> </w:t>
      </w:r>
      <w:r w:rsidR="00845AAE">
        <w:rPr>
          <w:b/>
          <w:bCs/>
        </w:rPr>
        <w:t xml:space="preserve">bieten eine </w:t>
      </w:r>
      <w:r w:rsidR="00FC071B">
        <w:rPr>
          <w:b/>
          <w:bCs/>
        </w:rPr>
        <w:t>eigens entwickelte</w:t>
      </w:r>
      <w:r w:rsidR="00845AAE">
        <w:rPr>
          <w:b/>
          <w:bCs/>
        </w:rPr>
        <w:t xml:space="preserve"> Ausbildung an</w:t>
      </w:r>
      <w:r w:rsidR="00FC071B">
        <w:rPr>
          <w:b/>
          <w:bCs/>
        </w:rPr>
        <w:t>: Basierend auf einer Risikoanalyse werden Unternehmen begleitet, ein qualitätsvoll</w:t>
      </w:r>
      <w:r w:rsidR="001E3A5F">
        <w:rPr>
          <w:b/>
          <w:bCs/>
        </w:rPr>
        <w:t>es</w:t>
      </w:r>
      <w:r w:rsidR="001E3A5F" w:rsidRPr="00605B59">
        <w:rPr>
          <w:b/>
          <w:bCs/>
        </w:rPr>
        <w:t xml:space="preserve"> und auf den Betrieb maßgeschneidertes Präventionskonzept zu erstellen. </w:t>
      </w:r>
      <w:r w:rsidR="00605B59" w:rsidRPr="00605B59">
        <w:rPr>
          <w:b/>
          <w:bCs/>
        </w:rPr>
        <w:t>Die Ausbildung kostet 199 Euro netto und ist digital, kontaktlos sowie zeitlich und räumlich flexibel.</w:t>
      </w:r>
    </w:p>
    <w:p w14:paraId="74158882" w14:textId="77777777" w:rsidR="00D24017" w:rsidRDefault="00D24017" w:rsidP="00461538">
      <w:pPr>
        <w:spacing w:line="240" w:lineRule="auto"/>
        <w:ind w:right="1701"/>
        <w:contextualSpacing/>
        <w:jc w:val="both"/>
        <w:rPr>
          <w:b/>
          <w:bCs/>
        </w:rPr>
      </w:pPr>
    </w:p>
    <w:p w14:paraId="7922CBC0" w14:textId="6C39E439" w:rsidR="001E3A5F" w:rsidRDefault="00CC71B4" w:rsidP="00461538">
      <w:pPr>
        <w:spacing w:line="240" w:lineRule="auto"/>
        <w:ind w:right="1701"/>
        <w:contextualSpacing/>
        <w:jc w:val="both"/>
      </w:pPr>
      <w:r>
        <w:t xml:space="preserve">Während der touristischen Lock-down-Phase im November 2020 wollen die Betriebe die Zeit </w:t>
      </w:r>
      <w:r w:rsidR="004F7502">
        <w:t>aktiv</w:t>
      </w:r>
      <w:r>
        <w:t xml:space="preserve"> nutzen, sich bestmöglich auf den Saisonstart vorzubereiten. </w:t>
      </w:r>
      <w:r w:rsidR="004F7502" w:rsidRPr="004F7502">
        <w:t>Aus der Sommersaison 2020 ist bekannt, dass fundierte Covid-19-Konzepte einen positiven Einfluss auf die Buchungslage haben.</w:t>
      </w:r>
      <w:r w:rsidR="004F7502">
        <w:t xml:space="preserve"> </w:t>
      </w:r>
      <w:r w:rsidR="00E021A2">
        <w:t>Daher darf und soll</w:t>
      </w:r>
      <w:r w:rsidR="00D21327">
        <w:t xml:space="preserve"> </w:t>
      </w:r>
      <w:r w:rsidR="00E01D82">
        <w:t xml:space="preserve">ein </w:t>
      </w:r>
      <w:r w:rsidR="00D21327">
        <w:t xml:space="preserve">Präventionskonzept, das aus </w:t>
      </w:r>
      <w:r w:rsidR="00E021A2">
        <w:t xml:space="preserve">der wissenschaftlichen </w:t>
      </w:r>
      <w:r w:rsidR="004F7502">
        <w:t xml:space="preserve">Ausbildung </w:t>
      </w:r>
      <w:r w:rsidR="00D21327">
        <w:t xml:space="preserve">mit dem MCI und </w:t>
      </w:r>
      <w:proofErr w:type="spellStart"/>
      <w:proofErr w:type="gramStart"/>
      <w:r w:rsidR="00D21327">
        <w:t>duftner.digital</w:t>
      </w:r>
      <w:proofErr w:type="spellEnd"/>
      <w:proofErr w:type="gramEnd"/>
      <w:r w:rsidR="00D21327">
        <w:t xml:space="preserve"> entsteht, </w:t>
      </w:r>
      <w:r w:rsidR="00E021A2">
        <w:t>auf den Hom</w:t>
      </w:r>
      <w:r w:rsidR="00605B59">
        <w:t>e</w:t>
      </w:r>
      <w:r w:rsidR="00E021A2">
        <w:t>pages der</w:t>
      </w:r>
      <w:r w:rsidR="00D21327">
        <w:t xml:space="preserve"> </w:t>
      </w:r>
      <w:r w:rsidR="00E021A2">
        <w:t xml:space="preserve">Betriebe </w:t>
      </w:r>
      <w:r w:rsidR="00605B59">
        <w:t>kommuniziert werden.</w:t>
      </w:r>
    </w:p>
    <w:p w14:paraId="46EF6D93" w14:textId="77777777" w:rsidR="00605B59" w:rsidRDefault="00605B59" w:rsidP="00461538">
      <w:pPr>
        <w:spacing w:line="240" w:lineRule="auto"/>
        <w:ind w:right="1701"/>
        <w:contextualSpacing/>
        <w:jc w:val="both"/>
      </w:pPr>
    </w:p>
    <w:p w14:paraId="6A4B7EBC" w14:textId="77777777" w:rsidR="00C92555" w:rsidRPr="009179C9" w:rsidRDefault="007B1599" w:rsidP="00461538">
      <w:pPr>
        <w:spacing w:line="240" w:lineRule="auto"/>
        <w:ind w:right="1701"/>
        <w:contextualSpacing/>
        <w:jc w:val="both"/>
        <w:rPr>
          <w:b/>
          <w:bCs/>
        </w:rPr>
      </w:pPr>
      <w:r w:rsidRPr="007B1599">
        <w:rPr>
          <w:b/>
          <w:bCs/>
        </w:rPr>
        <w:t>MCI</w:t>
      </w:r>
      <w:r w:rsidR="009179C9" w:rsidRPr="007B1599">
        <w:rPr>
          <w:b/>
          <w:bCs/>
        </w:rPr>
        <w:t>-Professor</w:t>
      </w:r>
      <w:r w:rsidR="009179C9" w:rsidRPr="009179C9">
        <w:rPr>
          <w:b/>
          <w:bCs/>
        </w:rPr>
        <w:t xml:space="preserve"> Dr. Walch: „Einheitliche Standards für Betriebe“</w:t>
      </w:r>
    </w:p>
    <w:p w14:paraId="6D49E66F" w14:textId="7164F740" w:rsidR="00605B59" w:rsidRDefault="009179C9" w:rsidP="00C92555">
      <w:pPr>
        <w:spacing w:line="240" w:lineRule="auto"/>
        <w:ind w:right="1701"/>
        <w:contextualSpacing/>
        <w:jc w:val="both"/>
      </w:pPr>
      <w:proofErr w:type="spellStart"/>
      <w:proofErr w:type="gramStart"/>
      <w:r>
        <w:t>duftner.digital</w:t>
      </w:r>
      <w:proofErr w:type="spellEnd"/>
      <w:proofErr w:type="gramEnd"/>
      <w:r>
        <w:t xml:space="preserve"> </w:t>
      </w:r>
      <w:r w:rsidR="00DE2E8C">
        <w:t xml:space="preserve">setzt im Auftrag der Wirtschaftskammer Tirol die „Safe Service“ Initiative durch. Für die Ausbildung zum Covid-19-Beauftragten hat </w:t>
      </w:r>
      <w:proofErr w:type="spellStart"/>
      <w:proofErr w:type="gramStart"/>
      <w:r w:rsidR="00DE2E8C">
        <w:t>duftner.</w:t>
      </w:r>
      <w:r w:rsidR="00165464">
        <w:t>digital</w:t>
      </w:r>
      <w:proofErr w:type="spellEnd"/>
      <w:proofErr w:type="gramEnd"/>
      <w:r w:rsidR="00165464">
        <w:t xml:space="preserve"> bewusst einen Hochsc</w:t>
      </w:r>
      <w:r w:rsidR="002832D6">
        <w:t xml:space="preserve">hulpartner an Board geholt. </w:t>
      </w:r>
      <w:r w:rsidR="002832D6" w:rsidRPr="005E5107">
        <w:t>Die Unternehmerische Hochschule®</w:t>
      </w:r>
      <w:r w:rsidR="002832D6">
        <w:t xml:space="preserve"> </w:t>
      </w:r>
      <w:r w:rsidR="00165464">
        <w:t>hat</w:t>
      </w:r>
      <w:r w:rsidR="00D001D5">
        <w:t>te bereits im August 2020 im Auftrag des Landes Tirol eine breit angelegte Touri</w:t>
      </w:r>
      <w:r w:rsidR="008048B6">
        <w:t>smusstudie präsentiert. Daraus ging hervor, dass sich mehr als 90% der Befragten ein einheitliches Ris</w:t>
      </w:r>
      <w:r w:rsidR="00927C21">
        <w:t xml:space="preserve">ikomanagement wünschen. „Und genau das </w:t>
      </w:r>
      <w:r w:rsidR="00BA719A">
        <w:t>will die</w:t>
      </w:r>
      <w:r w:rsidR="00927C21">
        <w:t xml:space="preserve"> Safe Service Covid-19-Beauftragten-Ausbildung</w:t>
      </w:r>
      <w:r w:rsidR="00BA719A">
        <w:t>. Seitens des MCIs</w:t>
      </w:r>
      <w:r w:rsidR="00927C21">
        <w:t xml:space="preserve"> </w:t>
      </w:r>
      <w:r w:rsidR="00BA719A">
        <w:t>unterstützen wir die Entwicklung einheitlicher Sicherheitsstandards für die COVID-19-Prävention in Betrieben</w:t>
      </w:r>
      <w:r w:rsidR="00FE46F0">
        <w:t>“, hebt</w:t>
      </w:r>
      <w:r w:rsidR="00C92555">
        <w:t xml:space="preserve"> Dr. Siegfried Walch</w:t>
      </w:r>
      <w:r w:rsidR="00C736F4">
        <w:t xml:space="preserve">, </w:t>
      </w:r>
      <w:r w:rsidR="00C92555">
        <w:t>Leiter Department Nonprofit-, Sozial-</w:t>
      </w:r>
      <w:r w:rsidR="00065C46">
        <w:t xml:space="preserve"> &amp; Gesundheitsmanagement am MCI, hervor.</w:t>
      </w:r>
    </w:p>
    <w:p w14:paraId="471A1EFE" w14:textId="77777777" w:rsidR="00C736F4" w:rsidRDefault="00C736F4" w:rsidP="00C92555">
      <w:pPr>
        <w:spacing w:line="240" w:lineRule="auto"/>
        <w:ind w:right="1701"/>
        <w:contextualSpacing/>
        <w:jc w:val="both"/>
      </w:pPr>
    </w:p>
    <w:p w14:paraId="5023DB0D" w14:textId="77777777" w:rsidR="00C736F4" w:rsidRPr="009B080E" w:rsidRDefault="00C736F4" w:rsidP="00C92555">
      <w:pPr>
        <w:spacing w:line="240" w:lineRule="auto"/>
        <w:ind w:right="1701"/>
        <w:contextualSpacing/>
        <w:jc w:val="both"/>
        <w:rPr>
          <w:b/>
          <w:bCs/>
        </w:rPr>
      </w:pPr>
      <w:proofErr w:type="spellStart"/>
      <w:proofErr w:type="gramStart"/>
      <w:r w:rsidRPr="009B080E">
        <w:rPr>
          <w:b/>
          <w:bCs/>
        </w:rPr>
        <w:t>duftner.digital</w:t>
      </w:r>
      <w:proofErr w:type="spellEnd"/>
      <w:proofErr w:type="gramEnd"/>
      <w:r w:rsidRPr="009B080E">
        <w:rPr>
          <w:b/>
          <w:bCs/>
        </w:rPr>
        <w:t xml:space="preserve"> CEO Duftner: „Jetzt </w:t>
      </w:r>
      <w:r w:rsidR="009B080E" w:rsidRPr="009B080E">
        <w:rPr>
          <w:b/>
          <w:bCs/>
        </w:rPr>
        <w:t>Zeit für Ausbildung nutzen“</w:t>
      </w:r>
    </w:p>
    <w:p w14:paraId="0A976754" w14:textId="77777777" w:rsidR="00E740E0" w:rsidRDefault="002A262B" w:rsidP="00C92555">
      <w:pPr>
        <w:spacing w:line="240" w:lineRule="auto"/>
        <w:ind w:right="1701"/>
        <w:contextualSpacing/>
        <w:jc w:val="both"/>
      </w:pPr>
      <w:r>
        <w:t>Sicherheit, Hygiene und Prävention sind Themen, die die Tirolerinnen und Tiroler noch Monate beschäftigen werden.</w:t>
      </w:r>
      <w:r w:rsidR="00BA4A6B">
        <w:t xml:space="preserve"> „</w:t>
      </w:r>
      <w:r w:rsidR="00147275">
        <w:t xml:space="preserve">Safe Service ist und bleibt ein Megatrend. </w:t>
      </w:r>
      <w:r w:rsidR="00BA4A6B">
        <w:t>Daher raten wir,</w:t>
      </w:r>
      <w:r w:rsidR="00E740E0">
        <w:t xml:space="preserve"> auf Qualität zu setzen und</w:t>
      </w:r>
      <w:r w:rsidR="00BA4A6B">
        <w:t xml:space="preserve"> </w:t>
      </w:r>
      <w:r w:rsidR="00167458">
        <w:t xml:space="preserve">jetzt </w:t>
      </w:r>
      <w:r w:rsidR="00BA4A6B">
        <w:t xml:space="preserve">in eine </w:t>
      </w:r>
      <w:r w:rsidR="00EB7F77">
        <w:t>erstklassig</w:t>
      </w:r>
      <w:r w:rsidR="00E740E0">
        <w:t xml:space="preserve"> konzipierte</w:t>
      </w:r>
      <w:r w:rsidR="00EB7F77">
        <w:t xml:space="preserve"> Covid-19-Ausbildung zu investieren“, sagt Bildungsexperte und </w:t>
      </w:r>
      <w:proofErr w:type="spellStart"/>
      <w:proofErr w:type="gramStart"/>
      <w:r w:rsidR="00EB7F77">
        <w:t>duftner.digital</w:t>
      </w:r>
      <w:proofErr w:type="spellEnd"/>
      <w:proofErr w:type="gramEnd"/>
      <w:r w:rsidR="00EB7F77">
        <w:t xml:space="preserve">-CEO Dieter Duftner, der über zehn Jahre Erfahrung im Mobile Learning hat. </w:t>
      </w:r>
      <w:r w:rsidR="00167458">
        <w:t>Die A</w:t>
      </w:r>
      <w:r w:rsidR="006A2032">
        <w:t>us</w:t>
      </w:r>
      <w:r w:rsidR="00893F67">
        <w:t>bildung umfasst mehrere Prozessschritte</w:t>
      </w:r>
      <w:r w:rsidR="00EA5C10">
        <w:t xml:space="preserve">, ist für Betriebe in zehn bis 20 Tagen schaffbar und kostet 199 Euro. </w:t>
      </w:r>
    </w:p>
    <w:p w14:paraId="6D63C0AD" w14:textId="77777777" w:rsidR="00E740E0" w:rsidRDefault="00E740E0" w:rsidP="00C92555">
      <w:pPr>
        <w:spacing w:line="240" w:lineRule="auto"/>
        <w:ind w:right="1701"/>
        <w:contextualSpacing/>
        <w:jc w:val="both"/>
      </w:pPr>
    </w:p>
    <w:p w14:paraId="26E3B1C6" w14:textId="77777777" w:rsidR="00C736F4" w:rsidRDefault="00EA5C10" w:rsidP="00C92555">
      <w:pPr>
        <w:spacing w:line="240" w:lineRule="auto"/>
        <w:ind w:right="1701"/>
        <w:contextualSpacing/>
        <w:jc w:val="both"/>
      </w:pPr>
      <w:r>
        <w:t xml:space="preserve">Alle Infos: </w:t>
      </w:r>
      <w:hyperlink r:id="rId11" w:history="1">
        <w:r w:rsidR="00E740E0" w:rsidRPr="00AE4B51">
          <w:rPr>
            <w:rStyle w:val="Hyperlink"/>
          </w:rPr>
          <w:t>https://safe-service.tirol/covid-19-beauftragte/</w:t>
        </w:r>
      </w:hyperlink>
      <w:r w:rsidR="00E740E0">
        <w:t xml:space="preserve"> </w:t>
      </w:r>
    </w:p>
    <w:p w14:paraId="0827B567" w14:textId="77777777" w:rsidR="00E54879" w:rsidRDefault="00E54879" w:rsidP="00C92555">
      <w:pPr>
        <w:spacing w:line="240" w:lineRule="auto"/>
        <w:ind w:right="1701"/>
        <w:contextualSpacing/>
        <w:jc w:val="both"/>
      </w:pPr>
    </w:p>
    <w:p w14:paraId="7666D3EE" w14:textId="77777777" w:rsidR="00E54879" w:rsidRDefault="00E54879" w:rsidP="00C92555">
      <w:pPr>
        <w:spacing w:line="240" w:lineRule="auto"/>
        <w:ind w:right="1701"/>
        <w:contextualSpacing/>
        <w:jc w:val="both"/>
      </w:pPr>
    </w:p>
    <w:p w14:paraId="61DD5568" w14:textId="77777777" w:rsidR="00E54879" w:rsidRDefault="00E54879" w:rsidP="00C92555">
      <w:pPr>
        <w:spacing w:line="240" w:lineRule="auto"/>
        <w:ind w:right="1701"/>
        <w:contextualSpacing/>
        <w:jc w:val="both"/>
      </w:pPr>
    </w:p>
    <w:p w14:paraId="0322720B" w14:textId="77777777" w:rsidR="00E54879" w:rsidRDefault="00E54879" w:rsidP="00C92555">
      <w:pPr>
        <w:spacing w:line="240" w:lineRule="auto"/>
        <w:ind w:right="1701"/>
        <w:contextualSpacing/>
        <w:jc w:val="both"/>
      </w:pPr>
    </w:p>
    <w:p w14:paraId="0198B7F5" w14:textId="77777777" w:rsidR="00147275" w:rsidRDefault="00147275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5AD5D824" w14:textId="77777777" w:rsidR="0022189E" w:rsidRDefault="0022189E" w:rsidP="00622248">
      <w:pPr>
        <w:spacing w:line="240" w:lineRule="auto"/>
        <w:ind w:right="1701"/>
        <w:contextualSpacing/>
        <w:jc w:val="both"/>
        <w:rPr>
          <w:b/>
          <w:bCs/>
        </w:rPr>
      </w:pPr>
      <w:r>
        <w:rPr>
          <w:i/>
          <w:iCs/>
          <w:u w:val="single"/>
        </w:rPr>
        <w:t xml:space="preserve">Foto (© </w:t>
      </w:r>
      <w:proofErr w:type="spellStart"/>
      <w:proofErr w:type="gramStart"/>
      <w:r>
        <w:rPr>
          <w:i/>
          <w:iCs/>
          <w:u w:val="single"/>
        </w:rPr>
        <w:t>duftner.digital</w:t>
      </w:r>
      <w:proofErr w:type="spellEnd"/>
      <w:proofErr w:type="gramEnd"/>
      <w:r>
        <w:rPr>
          <w:i/>
          <w:iCs/>
          <w:u w:val="single"/>
        </w:rPr>
        <w:t>/Thomas Steinlechner)</w:t>
      </w:r>
      <w:r w:rsidRPr="001C641F">
        <w:rPr>
          <w:i/>
          <w:iCs/>
          <w:u w:val="single"/>
        </w:rPr>
        <w:t>:</w:t>
      </w:r>
    </w:p>
    <w:p w14:paraId="58D1C860" w14:textId="77777777" w:rsidR="0022189E" w:rsidRPr="00147275" w:rsidRDefault="0022189E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0300F461" w14:textId="77777777" w:rsidR="001C641F" w:rsidRPr="00147275" w:rsidRDefault="00622248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 w:rsidRPr="00147275">
        <w:rPr>
          <w:i/>
          <w:iCs/>
          <w:u w:val="single"/>
        </w:rPr>
        <w:t>Dieter Duftner</w:t>
      </w:r>
      <w:r w:rsidR="0022189E" w:rsidRPr="00147275">
        <w:rPr>
          <w:i/>
          <w:iCs/>
          <w:u w:val="single"/>
        </w:rPr>
        <w:t>:</w:t>
      </w:r>
    </w:p>
    <w:p w14:paraId="56ABD71F" w14:textId="77777777" w:rsidR="00B87234" w:rsidRPr="00147275" w:rsidRDefault="00B87234" w:rsidP="00622248">
      <w:pPr>
        <w:spacing w:line="240" w:lineRule="auto"/>
        <w:ind w:right="1701"/>
        <w:contextualSpacing/>
        <w:jc w:val="both"/>
        <w:rPr>
          <w:i/>
          <w:iCs/>
        </w:rPr>
      </w:pPr>
      <w:r w:rsidRPr="00147275">
        <w:rPr>
          <w:i/>
          <w:iCs/>
          <w:u w:val="single"/>
        </w:rPr>
        <w:t>Bildtext:</w:t>
      </w:r>
      <w:r w:rsidRPr="00147275">
        <w:rPr>
          <w:i/>
          <w:iCs/>
        </w:rPr>
        <w:t xml:space="preserve"> </w:t>
      </w:r>
      <w:r w:rsidR="00622248" w:rsidRPr="00147275">
        <w:rPr>
          <w:i/>
          <w:iCs/>
        </w:rPr>
        <w:t>„</w:t>
      </w:r>
      <w:r w:rsidR="0022189E" w:rsidRPr="00147275">
        <w:rPr>
          <w:i/>
          <w:iCs/>
        </w:rPr>
        <w:t xml:space="preserve">Es geht jetzt um </w:t>
      </w:r>
      <w:r w:rsidR="00DD033D" w:rsidRPr="00147275">
        <w:rPr>
          <w:i/>
          <w:iCs/>
        </w:rPr>
        <w:t xml:space="preserve">das </w:t>
      </w:r>
      <w:r w:rsidR="004F3378" w:rsidRPr="00147275">
        <w:rPr>
          <w:i/>
          <w:iCs/>
        </w:rPr>
        <w:t>An-einem-Strang-Ziehen</w:t>
      </w:r>
      <w:r w:rsidR="00147275" w:rsidRPr="00147275">
        <w:rPr>
          <w:i/>
          <w:iCs/>
        </w:rPr>
        <w:t xml:space="preserve"> und Vorbereiten für die Wintersaison</w:t>
      </w:r>
      <w:r w:rsidR="004F3378" w:rsidRPr="00147275">
        <w:rPr>
          <w:i/>
          <w:iCs/>
        </w:rPr>
        <w:t xml:space="preserve">. Wir sind stolz, für die neue </w:t>
      </w:r>
      <w:r w:rsidR="00EE4260" w:rsidRPr="00147275">
        <w:rPr>
          <w:i/>
          <w:iCs/>
        </w:rPr>
        <w:t>Covid-19-Beauftragten-</w:t>
      </w:r>
      <w:r w:rsidR="00147275" w:rsidRPr="00147275">
        <w:rPr>
          <w:i/>
          <w:iCs/>
        </w:rPr>
        <w:t>Ausbildung das MCI als renommierten Hochschul-Partner an Board zu haben</w:t>
      </w:r>
      <w:r w:rsidR="00622248" w:rsidRPr="00147275">
        <w:rPr>
          <w:i/>
          <w:iCs/>
        </w:rPr>
        <w:t>“, sagt</w:t>
      </w:r>
      <w:r w:rsidRPr="00147275">
        <w:rPr>
          <w:i/>
          <w:iCs/>
        </w:rPr>
        <w:t xml:space="preserve"> Dieter Duftner, CEO </w:t>
      </w:r>
      <w:r w:rsidR="00622248" w:rsidRPr="00147275">
        <w:rPr>
          <w:i/>
          <w:iCs/>
        </w:rPr>
        <w:t>des Innsbrucker Digitalisierungsunternehmens</w:t>
      </w:r>
      <w:r w:rsidRPr="00147275">
        <w:rPr>
          <w:i/>
          <w:iCs/>
        </w:rPr>
        <w:t xml:space="preserve"> </w:t>
      </w:r>
      <w:proofErr w:type="spellStart"/>
      <w:proofErr w:type="gramStart"/>
      <w:r w:rsidRPr="00147275">
        <w:rPr>
          <w:i/>
          <w:iCs/>
        </w:rPr>
        <w:t>duftner.digital</w:t>
      </w:r>
      <w:proofErr w:type="spellEnd"/>
      <w:proofErr w:type="gramEnd"/>
      <w:r w:rsidRPr="00147275">
        <w:rPr>
          <w:i/>
          <w:iCs/>
        </w:rPr>
        <w:t>.</w:t>
      </w:r>
    </w:p>
    <w:p w14:paraId="1968AEB6" w14:textId="77777777" w:rsidR="00622248" w:rsidRDefault="00622248" w:rsidP="00622248">
      <w:pPr>
        <w:spacing w:line="240" w:lineRule="auto"/>
        <w:ind w:right="1701"/>
        <w:contextualSpacing/>
        <w:jc w:val="both"/>
      </w:pPr>
    </w:p>
    <w:p w14:paraId="60033C8E" w14:textId="77777777" w:rsidR="00B87234" w:rsidRDefault="00B87234" w:rsidP="00622248">
      <w:pPr>
        <w:spacing w:line="240" w:lineRule="auto"/>
        <w:ind w:right="1701"/>
        <w:contextualSpacing/>
        <w:jc w:val="both"/>
      </w:pPr>
    </w:p>
    <w:p w14:paraId="7736F584" w14:textId="77777777" w:rsidR="00C94072" w:rsidRDefault="00C94072" w:rsidP="00622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Über </w:t>
      </w:r>
      <w:proofErr w:type="spellStart"/>
      <w:proofErr w:type="gramStart"/>
      <w:r>
        <w:rPr>
          <w:b/>
          <w:bCs/>
        </w:rPr>
        <w:t>duftner.digital</w:t>
      </w:r>
      <w:proofErr w:type="spellEnd"/>
      <w:proofErr w:type="gramEnd"/>
    </w:p>
    <w:p w14:paraId="1275B24E" w14:textId="77777777" w:rsidR="00D73A52" w:rsidRPr="00296B88" w:rsidRDefault="00C94072" w:rsidP="00622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Unter dem Motto „Digitalisierung braucht Expertise“ bündelt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die Unternehmen der Gruppe unter einem Dach.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bietet Unternehmen ein digitales Mindset mit Komplett-Lösungen für Geschäftspartner, für Mitarbeiter und für Kunden. Herzstück sind inhouse entwickelte Technologien, zum Beispiel eine Wissens-App.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ist für Unternehmen in ganz Europa aktiv, vom KMU bis hin zum internationalen Konzern. Die Expert*innen bei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entwickeln Lösungen aus einem Guss und begleiten Veränderungsprozesse von den ersten strategischen Überlegungen bis hin zur Umsetzung inklusive Nachbereitung.</w:t>
      </w:r>
    </w:p>
    <w:p w14:paraId="48461CCC" w14:textId="77777777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Zu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zählen das Personalberatungs- und Personal-managementunternehmen Duftner &amp; Partner (gegründet 1997), </w:t>
      </w:r>
      <w:r w:rsidR="00D73A52" w:rsidRPr="00296B88">
        <w:rPr>
          <w:sz w:val="20"/>
          <w:szCs w:val="20"/>
        </w:rPr>
        <w:t>der</w:t>
      </w:r>
      <w:r w:rsidRPr="00296B88">
        <w:rPr>
          <w:sz w:val="20"/>
          <w:szCs w:val="20"/>
        </w:rPr>
        <w:t xml:space="preserve"> Software-Fullservice-</w:t>
      </w:r>
      <w:r w:rsidR="00D73A52" w:rsidRPr="00296B88">
        <w:rPr>
          <w:sz w:val="20"/>
          <w:szCs w:val="20"/>
        </w:rPr>
        <w:t>Provider</w:t>
      </w:r>
      <w:r w:rsidRPr="00296B88">
        <w:rPr>
          <w:sz w:val="20"/>
          <w:szCs w:val="20"/>
        </w:rPr>
        <w:t xml:space="preserve"> M-</w:t>
      </w:r>
      <w:proofErr w:type="spellStart"/>
      <w:r w:rsidRPr="00296B88">
        <w:rPr>
          <w:sz w:val="20"/>
          <w:szCs w:val="20"/>
        </w:rPr>
        <w:t>Pulso</w:t>
      </w:r>
      <w:proofErr w:type="spellEnd"/>
      <w:r w:rsidRPr="00296B88">
        <w:rPr>
          <w:sz w:val="20"/>
          <w:szCs w:val="20"/>
        </w:rPr>
        <w:t xml:space="preserve"> (gegründet 2009) und das auf Lern- und Wissensmanagement spezialisierte Institute </w:t>
      </w:r>
      <w:proofErr w:type="spellStart"/>
      <w:r w:rsidRPr="00296B88">
        <w:rPr>
          <w:sz w:val="20"/>
          <w:szCs w:val="20"/>
        </w:rPr>
        <w:t>of</w:t>
      </w:r>
      <w:proofErr w:type="spellEnd"/>
      <w:r w:rsidRPr="00296B88">
        <w:rPr>
          <w:sz w:val="20"/>
          <w:szCs w:val="20"/>
        </w:rPr>
        <w:t xml:space="preserve"> Microtraining (gegründet 2010). Die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Gruppe hat ihren Europasitz im Zentrum von Innsbruck/Österreich und beschäftigt rund </w:t>
      </w:r>
      <w:r w:rsidR="00B17E85" w:rsidRPr="00296B88">
        <w:rPr>
          <w:sz w:val="20"/>
          <w:szCs w:val="20"/>
        </w:rPr>
        <w:t>40</w:t>
      </w:r>
      <w:r w:rsidRPr="00296B88">
        <w:rPr>
          <w:sz w:val="20"/>
          <w:szCs w:val="20"/>
        </w:rPr>
        <w:t xml:space="preserve"> Mitarbeiter*innen.</w:t>
      </w:r>
    </w:p>
    <w:p w14:paraId="44CB9C5F" w14:textId="77777777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rPr>
          <w:sz w:val="20"/>
          <w:szCs w:val="20"/>
        </w:rPr>
      </w:pPr>
      <w:r w:rsidRPr="00296B88">
        <w:rPr>
          <w:sz w:val="20"/>
          <w:szCs w:val="20"/>
        </w:rPr>
        <w:t xml:space="preserve">Alle Infos: </w:t>
      </w:r>
      <w:hyperlink r:id="rId12" w:history="1">
        <w:r w:rsidRPr="00296B88">
          <w:rPr>
            <w:rStyle w:val="Hyperlink"/>
            <w:sz w:val="20"/>
            <w:szCs w:val="20"/>
          </w:rPr>
          <w:t>www.duftner.digital</w:t>
        </w:r>
      </w:hyperlink>
      <w:r w:rsidRPr="00296B88">
        <w:rPr>
          <w:sz w:val="20"/>
          <w:szCs w:val="20"/>
        </w:rPr>
        <w:t xml:space="preserve"> </w:t>
      </w:r>
    </w:p>
    <w:p w14:paraId="3064A938" w14:textId="77777777" w:rsidR="00147275" w:rsidRDefault="00147275" w:rsidP="00E01D82">
      <w:pPr>
        <w:tabs>
          <w:tab w:val="left" w:pos="7371"/>
        </w:tabs>
        <w:spacing w:after="0" w:line="240" w:lineRule="auto"/>
        <w:ind w:right="1701"/>
        <w:contextualSpacing/>
        <w:jc w:val="both"/>
      </w:pPr>
    </w:p>
    <w:p w14:paraId="20BC8750" w14:textId="77777777" w:rsidR="004A6316" w:rsidRDefault="004A6316" w:rsidP="00E0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after="0" w:line="240" w:lineRule="auto"/>
        <w:ind w:right="1559"/>
        <w:contextualSpacing/>
        <w:jc w:val="both"/>
      </w:pPr>
      <w:r>
        <w:rPr>
          <w:b/>
          <w:bCs/>
        </w:rPr>
        <w:t>Über MCI | Die Unternehmerische Hochschule®</w:t>
      </w:r>
      <w:r w:rsidRPr="004A6316">
        <w:t xml:space="preserve"> </w:t>
      </w:r>
    </w:p>
    <w:p w14:paraId="7B9FC3DA" w14:textId="77777777" w:rsidR="004A6316" w:rsidRPr="00E01D82" w:rsidRDefault="004A6316" w:rsidP="00E0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after="0" w:line="240" w:lineRule="auto"/>
        <w:ind w:right="1559"/>
        <w:contextualSpacing/>
        <w:jc w:val="both"/>
        <w:rPr>
          <w:sz w:val="20"/>
          <w:szCs w:val="20"/>
        </w:rPr>
      </w:pPr>
      <w:r w:rsidRPr="00E01D82">
        <w:rPr>
          <w:sz w:val="20"/>
          <w:szCs w:val="20"/>
        </w:rPr>
        <w:t>Die Unternehmerische Hochschule® kombiniert Elemente von Universität, Business School, Grande École, Fachhochschule, Wirtschaft und Consulting zu einem einzigartigen Konzept: Sie steht für Wissenschaft, Studium und Weiterbildung, Internationalität, Qualität, Praxisnähe, Innovation, Zusammenarbeit mit der Wirtschaft, lösungsorientierte Forschung und Entwicklung, erstklassige Infrastruktur, Kunden- und Serviceorientierung und internationales Renommee.</w:t>
      </w:r>
    </w:p>
    <w:p w14:paraId="3B298073" w14:textId="77777777" w:rsidR="004A6316" w:rsidRPr="00E01D82" w:rsidRDefault="004A6316" w:rsidP="00E01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71"/>
        </w:tabs>
        <w:spacing w:after="0" w:line="240" w:lineRule="auto"/>
        <w:ind w:right="1559"/>
        <w:contextualSpacing/>
        <w:jc w:val="both"/>
        <w:rPr>
          <w:sz w:val="20"/>
          <w:szCs w:val="20"/>
        </w:rPr>
      </w:pPr>
      <w:r w:rsidRPr="00E01D82">
        <w:rPr>
          <w:sz w:val="20"/>
          <w:szCs w:val="20"/>
        </w:rPr>
        <w:t xml:space="preserve">Alle Infos: </w:t>
      </w:r>
      <w:hyperlink r:id="rId13" w:history="1">
        <w:r w:rsidRPr="00E01D82">
          <w:rPr>
            <w:rStyle w:val="Hyperlink"/>
            <w:sz w:val="20"/>
            <w:szCs w:val="20"/>
          </w:rPr>
          <w:t>www.mci.edu</w:t>
        </w:r>
      </w:hyperlink>
    </w:p>
    <w:p w14:paraId="4231982A" w14:textId="22FFDCCC" w:rsidR="000E0FF0" w:rsidRDefault="000E0FF0" w:rsidP="00C94072">
      <w:pPr>
        <w:spacing w:line="240" w:lineRule="auto"/>
        <w:ind w:right="1701"/>
        <w:contextualSpacing/>
        <w:jc w:val="both"/>
      </w:pPr>
    </w:p>
    <w:p w14:paraId="4CC648BD" w14:textId="77777777" w:rsidR="00E01D82" w:rsidRDefault="00E01D82" w:rsidP="00C94072">
      <w:pPr>
        <w:spacing w:line="240" w:lineRule="auto"/>
        <w:ind w:right="1701"/>
        <w:contextualSpacing/>
        <w:jc w:val="both"/>
      </w:pPr>
    </w:p>
    <w:p w14:paraId="03A75BAD" w14:textId="77777777" w:rsidR="001F0C69" w:rsidRPr="001F0C69" w:rsidRDefault="00E7168F" w:rsidP="00153BD2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Pressekontakt: </w:t>
      </w:r>
    </w:p>
    <w:p w14:paraId="4674BC36" w14:textId="77777777" w:rsidR="00EA7820" w:rsidRDefault="00EA7820" w:rsidP="00153BD2">
      <w:pPr>
        <w:spacing w:line="240" w:lineRule="auto"/>
        <w:contextualSpacing/>
        <w:rPr>
          <w:sz w:val="20"/>
          <w:szCs w:val="20"/>
        </w:rPr>
      </w:pPr>
    </w:p>
    <w:p w14:paraId="07653E95" w14:textId="77777777" w:rsidR="00147275" w:rsidRPr="00147275" w:rsidRDefault="00147275" w:rsidP="00153BD2">
      <w:pPr>
        <w:spacing w:line="240" w:lineRule="auto"/>
        <w:contextualSpacing/>
        <w:rPr>
          <w:b/>
          <w:bCs/>
          <w:sz w:val="20"/>
          <w:szCs w:val="20"/>
        </w:rPr>
      </w:pPr>
      <w:proofErr w:type="spellStart"/>
      <w:proofErr w:type="gramStart"/>
      <w:r w:rsidRPr="00147275">
        <w:rPr>
          <w:b/>
          <w:bCs/>
          <w:sz w:val="20"/>
          <w:szCs w:val="20"/>
        </w:rPr>
        <w:t>duftner.digital</w:t>
      </w:r>
      <w:proofErr w:type="spellEnd"/>
      <w:proofErr w:type="gramEnd"/>
      <w:r w:rsidRPr="00147275">
        <w:rPr>
          <w:b/>
          <w:bCs/>
          <w:sz w:val="20"/>
          <w:szCs w:val="20"/>
        </w:rPr>
        <w:t xml:space="preserve">: </w:t>
      </w:r>
    </w:p>
    <w:p w14:paraId="521EA13C" w14:textId="77777777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Mag. Verena Wegscheider</w:t>
      </w:r>
    </w:p>
    <w:p w14:paraId="7C1C6318" w14:textId="77777777" w:rsidR="001D095C" w:rsidRPr="007B1599" w:rsidRDefault="001D095C" w:rsidP="00153BD2">
      <w:pPr>
        <w:spacing w:line="240" w:lineRule="auto"/>
        <w:contextualSpacing/>
        <w:rPr>
          <w:sz w:val="20"/>
          <w:szCs w:val="20"/>
        </w:rPr>
      </w:pPr>
      <w:proofErr w:type="spellStart"/>
      <w:proofErr w:type="gramStart"/>
      <w:r w:rsidRPr="007B1599">
        <w:rPr>
          <w:sz w:val="20"/>
          <w:szCs w:val="20"/>
        </w:rPr>
        <w:t>duftner.digital</w:t>
      </w:r>
      <w:proofErr w:type="spellEnd"/>
      <w:proofErr w:type="gramEnd"/>
      <w:r w:rsidRPr="007B1599">
        <w:rPr>
          <w:sz w:val="20"/>
          <w:szCs w:val="20"/>
        </w:rPr>
        <w:t xml:space="preserve"> </w:t>
      </w:r>
      <w:proofErr w:type="spellStart"/>
      <w:r w:rsidRPr="007B1599">
        <w:rPr>
          <w:sz w:val="20"/>
          <w:szCs w:val="20"/>
        </w:rPr>
        <w:t>services</w:t>
      </w:r>
      <w:proofErr w:type="spellEnd"/>
      <w:r w:rsidRPr="007B1599">
        <w:rPr>
          <w:sz w:val="20"/>
          <w:szCs w:val="20"/>
        </w:rPr>
        <w:t xml:space="preserve"> GmbH</w:t>
      </w:r>
    </w:p>
    <w:p w14:paraId="681289ED" w14:textId="77777777" w:rsidR="0039462B" w:rsidRPr="00BA719A" w:rsidRDefault="00E7168F" w:rsidP="00153BD2">
      <w:pPr>
        <w:spacing w:line="240" w:lineRule="auto"/>
        <w:contextualSpacing/>
        <w:rPr>
          <w:sz w:val="20"/>
          <w:szCs w:val="20"/>
          <w:lang w:val="en-GB"/>
        </w:rPr>
      </w:pPr>
      <w:r w:rsidRPr="00BA719A">
        <w:rPr>
          <w:sz w:val="20"/>
          <w:szCs w:val="20"/>
          <w:lang w:val="en-GB"/>
        </w:rPr>
        <w:t xml:space="preserve">Head of Public Relations </w:t>
      </w:r>
    </w:p>
    <w:p w14:paraId="2A422CD4" w14:textId="77777777" w:rsidR="0039462B" w:rsidRPr="00BA719A" w:rsidRDefault="0039462B" w:rsidP="00153BD2">
      <w:pPr>
        <w:spacing w:line="240" w:lineRule="auto"/>
        <w:contextualSpacing/>
        <w:rPr>
          <w:sz w:val="20"/>
          <w:szCs w:val="20"/>
          <w:lang w:val="en-GB"/>
        </w:rPr>
      </w:pPr>
      <w:r w:rsidRPr="00BA719A">
        <w:rPr>
          <w:sz w:val="20"/>
          <w:szCs w:val="20"/>
          <w:lang w:val="en-GB"/>
        </w:rPr>
        <w:t>T.: +43</w:t>
      </w:r>
      <w:r w:rsidR="001F0C69" w:rsidRPr="00BA719A">
        <w:rPr>
          <w:sz w:val="20"/>
          <w:szCs w:val="20"/>
          <w:lang w:val="en-GB"/>
        </w:rPr>
        <w:t> 660</w:t>
      </w:r>
      <w:r w:rsidR="001D095C" w:rsidRPr="00BA719A">
        <w:rPr>
          <w:sz w:val="20"/>
          <w:szCs w:val="20"/>
          <w:lang w:val="en-GB"/>
        </w:rPr>
        <w:t> 314 82 52</w:t>
      </w:r>
    </w:p>
    <w:p w14:paraId="47BE91CA" w14:textId="77777777" w:rsidR="0039462B" w:rsidRPr="00BA719A" w:rsidRDefault="00504AF8" w:rsidP="00153BD2">
      <w:pPr>
        <w:spacing w:line="240" w:lineRule="auto"/>
        <w:contextualSpacing/>
        <w:rPr>
          <w:sz w:val="20"/>
          <w:szCs w:val="20"/>
          <w:lang w:val="en-GB"/>
        </w:rPr>
      </w:pPr>
      <w:hyperlink r:id="rId14" w:history="1">
        <w:r w:rsidR="00E7168F" w:rsidRPr="00BA719A">
          <w:rPr>
            <w:rStyle w:val="Hyperlink"/>
            <w:sz w:val="20"/>
            <w:szCs w:val="20"/>
            <w:lang w:val="en-GB"/>
          </w:rPr>
          <w:t>verena.wegscheider@duftner.digital</w:t>
        </w:r>
      </w:hyperlink>
      <w:r w:rsidR="001F0C69" w:rsidRPr="00BA719A">
        <w:rPr>
          <w:sz w:val="20"/>
          <w:szCs w:val="20"/>
          <w:lang w:val="en-GB"/>
        </w:rPr>
        <w:t xml:space="preserve"> </w:t>
      </w:r>
    </w:p>
    <w:p w14:paraId="74EBC4E0" w14:textId="77777777" w:rsidR="0039462B" w:rsidRPr="00BA719A" w:rsidRDefault="00504AF8" w:rsidP="00153BD2">
      <w:pPr>
        <w:spacing w:line="240" w:lineRule="auto"/>
        <w:contextualSpacing/>
        <w:rPr>
          <w:sz w:val="20"/>
          <w:szCs w:val="20"/>
          <w:lang w:val="en-GB"/>
        </w:rPr>
      </w:pPr>
      <w:hyperlink r:id="rId15" w:history="1">
        <w:r w:rsidR="001F0C69" w:rsidRPr="00BA719A">
          <w:rPr>
            <w:rStyle w:val="Hyperlink"/>
            <w:sz w:val="20"/>
            <w:szCs w:val="20"/>
            <w:lang w:val="en-GB"/>
          </w:rPr>
          <w:t>www.duftner.digital</w:t>
        </w:r>
      </w:hyperlink>
      <w:r w:rsidR="001F0C69" w:rsidRPr="00BA719A">
        <w:rPr>
          <w:sz w:val="20"/>
          <w:szCs w:val="20"/>
          <w:lang w:val="en-GB"/>
        </w:rPr>
        <w:t xml:space="preserve"> </w:t>
      </w:r>
    </w:p>
    <w:p w14:paraId="13ECC50E" w14:textId="77777777" w:rsidR="00B87234" w:rsidRPr="00BA719A" w:rsidRDefault="00B87234" w:rsidP="00EA7820">
      <w:pPr>
        <w:spacing w:line="240" w:lineRule="auto"/>
        <w:contextualSpacing/>
        <w:rPr>
          <w:sz w:val="20"/>
          <w:szCs w:val="20"/>
          <w:lang w:val="en-GB"/>
        </w:rPr>
      </w:pPr>
    </w:p>
    <w:p w14:paraId="7D507157" w14:textId="77777777" w:rsidR="00147275" w:rsidRPr="00BA719A" w:rsidRDefault="00147275" w:rsidP="00147275">
      <w:pPr>
        <w:spacing w:line="240" w:lineRule="auto"/>
        <w:contextualSpacing/>
        <w:rPr>
          <w:sz w:val="20"/>
          <w:szCs w:val="20"/>
          <w:lang w:val="en-GB"/>
        </w:rPr>
      </w:pPr>
    </w:p>
    <w:p w14:paraId="12190CD8" w14:textId="77777777" w:rsidR="00147275" w:rsidRPr="00147275" w:rsidRDefault="002832D6" w:rsidP="00147275">
      <w:pPr>
        <w:spacing w:line="240" w:lineRule="auto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MCI | Die Unternehmerische Hochschule®</w:t>
      </w:r>
    </w:p>
    <w:p w14:paraId="660E8638" w14:textId="77777777" w:rsidR="00147275" w:rsidRDefault="002832D6" w:rsidP="00147275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Mag. Susanne Gutsche</w:t>
      </w:r>
    </w:p>
    <w:p w14:paraId="564004AF" w14:textId="77777777" w:rsidR="002832D6" w:rsidRDefault="002832D6" w:rsidP="00147275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Presse und Projektmanagement</w:t>
      </w:r>
    </w:p>
    <w:p w14:paraId="71008E74" w14:textId="77777777" w:rsidR="002832D6" w:rsidRDefault="002832D6" w:rsidP="00147275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T.: +43 512 2070 1527</w:t>
      </w:r>
    </w:p>
    <w:p w14:paraId="3D65F306" w14:textId="77777777" w:rsidR="002832D6" w:rsidRDefault="00504AF8" w:rsidP="00147275">
      <w:pPr>
        <w:spacing w:line="240" w:lineRule="auto"/>
        <w:contextualSpacing/>
        <w:rPr>
          <w:sz w:val="20"/>
          <w:szCs w:val="20"/>
        </w:rPr>
      </w:pPr>
      <w:hyperlink r:id="rId16" w:history="1">
        <w:r w:rsidR="004A6316" w:rsidRPr="00C44589">
          <w:rPr>
            <w:rStyle w:val="Hyperlink"/>
            <w:sz w:val="20"/>
            <w:szCs w:val="20"/>
          </w:rPr>
          <w:t>susanne.gutsche@mci.edu</w:t>
        </w:r>
      </w:hyperlink>
    </w:p>
    <w:p w14:paraId="67E3BB57" w14:textId="6DE15133" w:rsidR="00147275" w:rsidRPr="001D095C" w:rsidRDefault="00504AF8" w:rsidP="00EA7820">
      <w:pPr>
        <w:spacing w:line="240" w:lineRule="auto"/>
        <w:contextualSpacing/>
        <w:rPr>
          <w:sz w:val="20"/>
          <w:szCs w:val="20"/>
        </w:rPr>
      </w:pPr>
      <w:hyperlink r:id="rId17" w:history="1">
        <w:r w:rsidR="002832D6" w:rsidRPr="00C44589">
          <w:rPr>
            <w:rStyle w:val="Hyperlink"/>
            <w:sz w:val="20"/>
            <w:szCs w:val="20"/>
          </w:rPr>
          <w:t>www.mci.edu</w:t>
        </w:r>
      </w:hyperlink>
    </w:p>
    <w:sectPr w:rsidR="00147275" w:rsidRPr="001D095C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D3CE4" w14:textId="77777777" w:rsidR="00504AF8" w:rsidRDefault="00504AF8" w:rsidP="000E5C39">
      <w:pPr>
        <w:spacing w:after="0" w:line="240" w:lineRule="auto"/>
      </w:pPr>
      <w:r>
        <w:separator/>
      </w:r>
    </w:p>
  </w:endnote>
  <w:endnote w:type="continuationSeparator" w:id="0">
    <w:p w14:paraId="2F5CA051" w14:textId="77777777" w:rsidR="00504AF8" w:rsidRDefault="00504AF8" w:rsidP="000E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B4079" w14:textId="77777777" w:rsidR="00504AF8" w:rsidRDefault="00504AF8" w:rsidP="000E5C39">
      <w:pPr>
        <w:spacing w:after="0" w:line="240" w:lineRule="auto"/>
      </w:pPr>
      <w:r>
        <w:separator/>
      </w:r>
    </w:p>
  </w:footnote>
  <w:footnote w:type="continuationSeparator" w:id="0">
    <w:p w14:paraId="0BB0048F" w14:textId="77777777" w:rsidR="00504AF8" w:rsidRDefault="00504AF8" w:rsidP="000E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AC610" w14:textId="77777777" w:rsidR="000E5C39" w:rsidRDefault="002137C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DBF5D77" wp14:editId="71717EA9">
          <wp:simplePos x="0" y="0"/>
          <wp:positionH relativeFrom="column">
            <wp:posOffset>-19572</wp:posOffset>
          </wp:positionH>
          <wp:positionV relativeFrom="paragraph">
            <wp:posOffset>191704</wp:posOffset>
          </wp:positionV>
          <wp:extent cx="1392072" cy="530171"/>
          <wp:effectExtent l="0" t="0" r="0" b="381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0" r="7642"/>
                  <a:stretch/>
                </pic:blipFill>
                <pic:spPr bwMode="auto">
                  <a:xfrm>
                    <a:off x="0" y="0"/>
                    <a:ext cx="1392072" cy="5301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C39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A1510D5" wp14:editId="0533838A">
          <wp:simplePos x="0" y="0"/>
          <wp:positionH relativeFrom="margin">
            <wp:posOffset>3237198</wp:posOffset>
          </wp:positionH>
          <wp:positionV relativeFrom="paragraph">
            <wp:posOffset>-99723</wp:posOffset>
          </wp:positionV>
          <wp:extent cx="2523468" cy="946206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93" cy="95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3B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23D87"/>
    <w:multiLevelType w:val="hybridMultilevel"/>
    <w:tmpl w:val="61C05ABA"/>
    <w:lvl w:ilvl="0" w:tplc="1F3E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4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EF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00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2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46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8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AF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E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98"/>
    <w:rsid w:val="00020018"/>
    <w:rsid w:val="0006576E"/>
    <w:rsid w:val="00065C46"/>
    <w:rsid w:val="00067ACC"/>
    <w:rsid w:val="00071A6E"/>
    <w:rsid w:val="00073057"/>
    <w:rsid w:val="000843F9"/>
    <w:rsid w:val="000A0BF9"/>
    <w:rsid w:val="000C62B0"/>
    <w:rsid w:val="000E0FF0"/>
    <w:rsid w:val="000E5C39"/>
    <w:rsid w:val="000F703A"/>
    <w:rsid w:val="0013796D"/>
    <w:rsid w:val="00147275"/>
    <w:rsid w:val="00153BD2"/>
    <w:rsid w:val="001562BD"/>
    <w:rsid w:val="00163694"/>
    <w:rsid w:val="00165464"/>
    <w:rsid w:val="00167458"/>
    <w:rsid w:val="00177252"/>
    <w:rsid w:val="0018759A"/>
    <w:rsid w:val="001A3537"/>
    <w:rsid w:val="001B0525"/>
    <w:rsid w:val="001B7579"/>
    <w:rsid w:val="001C641F"/>
    <w:rsid w:val="001D095C"/>
    <w:rsid w:val="001D2E40"/>
    <w:rsid w:val="001D7762"/>
    <w:rsid w:val="001E3A5F"/>
    <w:rsid w:val="001F0C69"/>
    <w:rsid w:val="00205AAF"/>
    <w:rsid w:val="00207C37"/>
    <w:rsid w:val="002137C9"/>
    <w:rsid w:val="0022189E"/>
    <w:rsid w:val="002254B2"/>
    <w:rsid w:val="0024733B"/>
    <w:rsid w:val="00280FA1"/>
    <w:rsid w:val="002832D6"/>
    <w:rsid w:val="00291B35"/>
    <w:rsid w:val="00296B88"/>
    <w:rsid w:val="002A262B"/>
    <w:rsid w:val="002A3431"/>
    <w:rsid w:val="002A4FCA"/>
    <w:rsid w:val="003046DA"/>
    <w:rsid w:val="00306999"/>
    <w:rsid w:val="00324E79"/>
    <w:rsid w:val="00330193"/>
    <w:rsid w:val="00364DEF"/>
    <w:rsid w:val="00367A98"/>
    <w:rsid w:val="003703DA"/>
    <w:rsid w:val="0037491D"/>
    <w:rsid w:val="0039462B"/>
    <w:rsid w:val="003B3837"/>
    <w:rsid w:val="00452B53"/>
    <w:rsid w:val="00461538"/>
    <w:rsid w:val="00461B36"/>
    <w:rsid w:val="00463B50"/>
    <w:rsid w:val="004669ED"/>
    <w:rsid w:val="0048109E"/>
    <w:rsid w:val="00491B52"/>
    <w:rsid w:val="004A6316"/>
    <w:rsid w:val="004E03A9"/>
    <w:rsid w:val="004E46B3"/>
    <w:rsid w:val="004F3378"/>
    <w:rsid w:val="004F7502"/>
    <w:rsid w:val="00504AF8"/>
    <w:rsid w:val="00525424"/>
    <w:rsid w:val="00532D1D"/>
    <w:rsid w:val="00541239"/>
    <w:rsid w:val="00557A5B"/>
    <w:rsid w:val="0058075F"/>
    <w:rsid w:val="00583E52"/>
    <w:rsid w:val="005A36BB"/>
    <w:rsid w:val="005B0A29"/>
    <w:rsid w:val="005B4050"/>
    <w:rsid w:val="005B69B6"/>
    <w:rsid w:val="005D6914"/>
    <w:rsid w:val="005D7E5B"/>
    <w:rsid w:val="005E1933"/>
    <w:rsid w:val="005E5107"/>
    <w:rsid w:val="005E53B6"/>
    <w:rsid w:val="00605B59"/>
    <w:rsid w:val="00610143"/>
    <w:rsid w:val="00622248"/>
    <w:rsid w:val="006265AC"/>
    <w:rsid w:val="00681659"/>
    <w:rsid w:val="006A2032"/>
    <w:rsid w:val="006A2650"/>
    <w:rsid w:val="006C1BFD"/>
    <w:rsid w:val="006D260E"/>
    <w:rsid w:val="00731C8A"/>
    <w:rsid w:val="00731FF0"/>
    <w:rsid w:val="00795D9F"/>
    <w:rsid w:val="007B1599"/>
    <w:rsid w:val="007C3BC7"/>
    <w:rsid w:val="007E46A2"/>
    <w:rsid w:val="007F0D8E"/>
    <w:rsid w:val="008048B6"/>
    <w:rsid w:val="00812C85"/>
    <w:rsid w:val="008225F6"/>
    <w:rsid w:val="00823060"/>
    <w:rsid w:val="008252CD"/>
    <w:rsid w:val="00845AAE"/>
    <w:rsid w:val="0084761F"/>
    <w:rsid w:val="00882578"/>
    <w:rsid w:val="00893F67"/>
    <w:rsid w:val="0090195E"/>
    <w:rsid w:val="00912BE8"/>
    <w:rsid w:val="009179C9"/>
    <w:rsid w:val="00927C21"/>
    <w:rsid w:val="009317D0"/>
    <w:rsid w:val="00935955"/>
    <w:rsid w:val="009671EF"/>
    <w:rsid w:val="00971F6B"/>
    <w:rsid w:val="009877A3"/>
    <w:rsid w:val="009977C3"/>
    <w:rsid w:val="009B080E"/>
    <w:rsid w:val="009C2A95"/>
    <w:rsid w:val="009F6060"/>
    <w:rsid w:val="00A15887"/>
    <w:rsid w:val="00A169F8"/>
    <w:rsid w:val="00A62839"/>
    <w:rsid w:val="00A86245"/>
    <w:rsid w:val="00A864DD"/>
    <w:rsid w:val="00AD6D42"/>
    <w:rsid w:val="00B07A71"/>
    <w:rsid w:val="00B12648"/>
    <w:rsid w:val="00B13B41"/>
    <w:rsid w:val="00B17E85"/>
    <w:rsid w:val="00B20F61"/>
    <w:rsid w:val="00B60BDC"/>
    <w:rsid w:val="00B64947"/>
    <w:rsid w:val="00B70B05"/>
    <w:rsid w:val="00B71695"/>
    <w:rsid w:val="00B87234"/>
    <w:rsid w:val="00B95B4D"/>
    <w:rsid w:val="00BA4A6B"/>
    <w:rsid w:val="00BA5CFC"/>
    <w:rsid w:val="00BA719A"/>
    <w:rsid w:val="00BA77B3"/>
    <w:rsid w:val="00BC1B71"/>
    <w:rsid w:val="00BC446F"/>
    <w:rsid w:val="00BE129A"/>
    <w:rsid w:val="00BF6A5A"/>
    <w:rsid w:val="00C03D28"/>
    <w:rsid w:val="00C34F24"/>
    <w:rsid w:val="00C736F4"/>
    <w:rsid w:val="00C84D3E"/>
    <w:rsid w:val="00C92555"/>
    <w:rsid w:val="00C94072"/>
    <w:rsid w:val="00CA5673"/>
    <w:rsid w:val="00CB3A54"/>
    <w:rsid w:val="00CB7EB0"/>
    <w:rsid w:val="00CC71B4"/>
    <w:rsid w:val="00CE0A7E"/>
    <w:rsid w:val="00CF66DD"/>
    <w:rsid w:val="00D001D5"/>
    <w:rsid w:val="00D01886"/>
    <w:rsid w:val="00D06950"/>
    <w:rsid w:val="00D21327"/>
    <w:rsid w:val="00D24017"/>
    <w:rsid w:val="00D26ADF"/>
    <w:rsid w:val="00D339E5"/>
    <w:rsid w:val="00D3596D"/>
    <w:rsid w:val="00D431AF"/>
    <w:rsid w:val="00D473F5"/>
    <w:rsid w:val="00D53718"/>
    <w:rsid w:val="00D701E3"/>
    <w:rsid w:val="00D73A52"/>
    <w:rsid w:val="00D74E7D"/>
    <w:rsid w:val="00D92246"/>
    <w:rsid w:val="00D933A7"/>
    <w:rsid w:val="00D95594"/>
    <w:rsid w:val="00DA33B2"/>
    <w:rsid w:val="00DB784F"/>
    <w:rsid w:val="00DD033D"/>
    <w:rsid w:val="00DD75FE"/>
    <w:rsid w:val="00DE2E8C"/>
    <w:rsid w:val="00E01D82"/>
    <w:rsid w:val="00E021A2"/>
    <w:rsid w:val="00E221FE"/>
    <w:rsid w:val="00E26A02"/>
    <w:rsid w:val="00E33A37"/>
    <w:rsid w:val="00E4012F"/>
    <w:rsid w:val="00E40C5F"/>
    <w:rsid w:val="00E54879"/>
    <w:rsid w:val="00E6665D"/>
    <w:rsid w:val="00E7168F"/>
    <w:rsid w:val="00E740E0"/>
    <w:rsid w:val="00E97615"/>
    <w:rsid w:val="00EA21AE"/>
    <w:rsid w:val="00EA32DF"/>
    <w:rsid w:val="00EA5C10"/>
    <w:rsid w:val="00EA7820"/>
    <w:rsid w:val="00EB7F77"/>
    <w:rsid w:val="00EC66D5"/>
    <w:rsid w:val="00ED0614"/>
    <w:rsid w:val="00EE4260"/>
    <w:rsid w:val="00EF6259"/>
    <w:rsid w:val="00F775BF"/>
    <w:rsid w:val="00F83C21"/>
    <w:rsid w:val="00F95C25"/>
    <w:rsid w:val="00FA4C6C"/>
    <w:rsid w:val="00FB35BE"/>
    <w:rsid w:val="00FB7CE4"/>
    <w:rsid w:val="00FC071B"/>
    <w:rsid w:val="00FC6558"/>
    <w:rsid w:val="00FE049B"/>
    <w:rsid w:val="00FE3727"/>
    <w:rsid w:val="00FE46F0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6FA5"/>
  <w15:chartTrackingRefBased/>
  <w15:docId w15:val="{C51D1100-B500-4B17-A070-0684A63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6B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B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ci.ed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ftner.digital" TargetMode="External"/><Relationship Id="rId17" Type="http://schemas.openxmlformats.org/officeDocument/2006/relationships/hyperlink" Target="http://www.mci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sanne.gutsche@mci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-service.tirol/covid-19-beauftragt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uftner.digita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ena.wegscheider@duftner.digit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6ED00DAA99E48BD2D1603C80BE7E9" ma:contentTypeVersion="10" ma:contentTypeDescription="Ein neues Dokument erstellen." ma:contentTypeScope="" ma:versionID="d2f88af685bd567f74121b936c00586b">
  <xsd:schema xmlns:xsd="http://www.w3.org/2001/XMLSchema" xmlns:xs="http://www.w3.org/2001/XMLSchema" xmlns:p="http://schemas.microsoft.com/office/2006/metadata/properties" xmlns:ns2="75c5fd1b-6b92-4272-a0bb-b1a182909525" targetNamespace="http://schemas.microsoft.com/office/2006/metadata/properties" ma:root="true" ma:fieldsID="0dca9d1d5538ed40bf507a5e32a2ad3b" ns2:_="">
    <xsd:import namespace="75c5fd1b-6b92-4272-a0bb-b1a182909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5fd1b-6b92-4272-a0bb-b1a182909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3EE6D-16B8-4D79-A242-4C41CE582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D2794-E72B-42D8-9AC5-1429D1424F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B62BEB-A726-4BAC-845A-1D293FD5D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5fd1b-6b92-4272-a0bb-b1a182909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Wegscheider</dc:creator>
  <cp:keywords/>
  <dc:description/>
  <cp:lastModifiedBy>Verena</cp:lastModifiedBy>
  <cp:revision>8</cp:revision>
  <cp:lastPrinted>2020-11-12T08:28:00Z</cp:lastPrinted>
  <dcterms:created xsi:type="dcterms:W3CDTF">2020-11-12T10:14:00Z</dcterms:created>
  <dcterms:modified xsi:type="dcterms:W3CDTF">2020-11-12T16:29:00Z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0x0101006916ED00DAA99E48BD2D1603C80BE7E9</vt:lpwstr>
  </property>
</Properties>
</file>